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3B" w:rsidRPr="0099313B" w:rsidRDefault="0099313B" w:rsidP="009931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lang w:eastAsia="pl-PL"/>
        </w:rPr>
      </w:pPr>
      <w:r w:rsidRPr="0099313B">
        <w:rPr>
          <w:rFonts w:ascii="Arial" w:eastAsia="Times New Roman" w:hAnsi="Arial" w:cs="Arial"/>
          <w:b/>
          <w:bCs/>
          <w:vanish/>
          <w:lang w:eastAsia="pl-PL"/>
        </w:rPr>
        <w:t>Początek formularza</w:t>
      </w:r>
    </w:p>
    <w:p w:rsidR="0099313B" w:rsidRPr="0099313B" w:rsidRDefault="0099313B" w:rsidP="0099313B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nr 515672-N-2020 z dnia 2020-02-24 r. </w:t>
      </w:r>
    </w:p>
    <w:p w:rsidR="00BF2C97" w:rsidRPr="00BF2C97" w:rsidRDefault="0099313B" w:rsidP="0099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Warszawie: </w:t>
      </w:r>
    </w:p>
    <w:p w:rsidR="00BF2C97" w:rsidRPr="00BF2C97" w:rsidRDefault="0099313B" w:rsidP="00BF2C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siedziby NW w Górze Kalwarii – Etap I</w:t>
      </w:r>
    </w:p>
    <w:p w:rsidR="0099313B" w:rsidRPr="0099313B" w:rsidRDefault="0099313B" w:rsidP="0099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OGŁOSZENIE O ZAMÓWIENIU - Roboty budowlane </w:t>
      </w:r>
    </w:p>
    <w:p w:rsidR="00BF2C97" w:rsidRPr="00BF2C97" w:rsidRDefault="00BF2C97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Państwowe Gospodarstwo Wodne Wody Polskie ul. Grzybowska 80/82 00-844 Warszawa - Regionalny Zarząd Gospodarki Wodnej w Warszawie, krajowy numer identyfikacyjny 36830257500000, ul. ul. Zarzecze   13 B , 03-194  Warszawa, woj. mazowieckie, państwo Polska, tel. +48(22)5870360, +48(22)5870360, e-mail przetargi_warszawa@wody.gov.pl, przetargi_warszawa@wody.gov.pl, faks +48(22)5870361.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http://warszawa.wody.gov.pl/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Państwowa osoba prawna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99313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2C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t>Tak</w:t>
      </w:r>
      <w:r w:rsidR="00BF2C97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http://warszawa.wody.gov.pl/zamowienia-publiczne/postepowania-przetargowe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>Tak</w:t>
      </w:r>
      <w:r w:rsidR="00BF2C97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http://warszawa.wody.gov.pl/zamowienia-publiczne/postepowania-przetargowe </w:t>
      </w:r>
    </w:p>
    <w:p w:rsidR="00BF2C97" w:rsidRDefault="00BF2C97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BF2C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BF2C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Inny sposób: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 formie pisemnej (papierowej)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Regionalny Zarząd Gospodarki Wodnej w Warszawie, ul. Zarzecze 13 B, 03-194 Warszawa (parter, pokój 103 - biuro podawcze)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99313B" w:rsidRPr="0099313B" w:rsidRDefault="0099313B" w:rsidP="00BF2C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Remont siedziby NW w Górze Kalwarii – Etap I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WA.ROZ.281.7.2020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BF2C97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BF2C97" w:rsidRDefault="0099313B" w:rsidP="00BF2C9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>Zamówienie podzielone jest na części: Nie</w:t>
      </w:r>
    </w:p>
    <w:p w:rsidR="00BF2C97" w:rsidRDefault="0099313B" w:rsidP="00BF2C97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</w:p>
    <w:p w:rsidR="00BF2C97" w:rsidRDefault="0099313B" w:rsidP="00BF2C9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Przedmiotem zamówienia jest wykonanie I etapu prac remontowych w budynku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mieszkalno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 – biurowym stanowiącym siedzibę Nadzoru Wodnego w Górze Kalwarii przy ul. Wyszyńskiego 28, pow. piaseczyński, </w:t>
      </w:r>
      <w:r w:rsidR="00BF2C97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woj. mazowieckie. Zakres prac obejmuje m.in.: 1. wykonanie izolacji pionowej ścian fundamentowych, </w:t>
      </w:r>
      <w:r w:rsidR="00BF2C97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2. wykonanie nowej opaski wokół budynku, 3. remont pokrycia dachowego, 4. zabezpieczenie doświetlenia pomieszczeń piwnicznych przed opadami atmosferycznymi, 5. remont schodów wejściowych do budynku, </w:t>
      </w:r>
      <w:r w:rsidR="00BF2C97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6. wymiana drzwi wejściowych do budynku i drzwi wejściowych do biura Nadzoru Wodnego, 7. remont piwnicy. </w:t>
      </w:r>
    </w:p>
    <w:p w:rsidR="0099313B" w:rsidRPr="0099313B" w:rsidRDefault="0099313B" w:rsidP="00BF2C9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Szczegółowy opis przedmiotu zamówienia zawiera SIWZ z załącznikami.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45210000-2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Wartość bez VAT: Waluta: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2C97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1477CD" w:rsidRPr="001477CD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miesiącach:  4  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 xml:space="preserve">lub </w:t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99313B">
        <w:rPr>
          <w:rFonts w:ascii="Times New Roman" w:eastAsia="Times New Roman" w:hAnsi="Times New Roman" w:cs="Times New Roman"/>
          <w:lang w:eastAsia="pl-PL"/>
        </w:rPr>
        <w:t> 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1477CD" w:rsidRDefault="0099313B" w:rsidP="001477C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Określenie warunków: Informacje dodatkowe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Określenie warunków: Informacje dodatkowe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III.1.3) Zdolność techniczna lub zawodowa</w:t>
      </w:r>
    </w:p>
    <w:p w:rsidR="001477CD" w:rsidRDefault="0099313B" w:rsidP="00147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stawia warunek udziału w postępowaniu, dotyczący doświadczenia w wykonywaniu robót budowlanych. Warunek: Wykonawca musi wykazać się wykonaniem w ramach jednej umowy - w ciągu ostatnich 5 lat przed upływem terminu składania ofert, a jeżeli okres prowadzenia działalności jest krótszy, w tym okresie: – co najmniej jednej roboty, polegającej na wykonaniu prac remontowo-budowlanych w zakresie budownictwa ogólnego, o wartości nie mniejszej niż 80 000 zł brutto. Uwaga: Zamawiający wymaga, aby powyższy warunek był spełniony w całości przez jeden podmiot (wykonawcę lub podmiot oddający do dyspozycji wykonawcy niezbędne zasoby na potrzeby zamówienia). Wykonawca może w celu potwierdzenia spełniania „warunku”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Jeżeli Wykonawca polega na zdolnościach innych podmiotów w odniesieniu do warunków dotyczących kwalifikacji zawodowych lub doświadczenia, roboty budowlane lub usługi - do realizacji których te zdolności są wymagane - będą realizowane przez te podmioty. </w:t>
      </w:r>
    </w:p>
    <w:p w:rsidR="0099313B" w:rsidRPr="0099313B" w:rsidRDefault="0099313B" w:rsidP="001477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. Dokumenty - jakie ma złożyć wykonawca, który ma siedzibę lub miejsce zamieszkania poza terytorium Rzeczypospolitej Polskiej, lub mający siedzibę na terytorium Rzeczypospolitej Polskiej, w odniesieniu do osoby mającej miejsce zamieszkania poza terytorium Rzeczypospolitej Polskiej - określają przepisy Rozporządzenia Ministra Rozwoju z dnia 26 lipca 2016 r. w sprawie rodzajów dokumentów, jakich może żądać zamawiający od wykonawcy w postępowaniu o udzielenie zamówienia (Dz.U. z 2016 r, poz. 1126 z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. zm.) oraz Rozporządzenia Ministra Przedsiębiorczości i Technologii z dnia 16 października 2018 r. zmieniające rozporządzenie w sprawie rodzajów dokumentów, jakich może żądać zamawiający od wykonawcy w postępowaniu o udzielenie zamówienia (Dz.U. z 2018 r. poz. 1993).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 celu potwierdzenia spełniania warunków udziału w postępowaniu dotyczących zdolności technicznej lub zawodowej Wykonawca, którego oferta została najwyżej oceniona zobowiązany będzie złożyć wykaz robót budowlanych, wykonanych w okresie w ciągu ostatnich 5 lat przed upływem terminu składania ofert, a jeżeli okres prowadzenia działalności jest krótszy, w tym okresie, potwierdzający spełnianie warunku, określonego w pkt III.1.3) niniejszego ogłoszenia i w pkt 3.1.1 SIWZ. W wykazie robót należy podać rodzaj robót budowlanych, dane potwierdzające spełnianie warunku udziału w postępowaniu, wartość, daty i miejsca wykonania robót oraz podmioty, na rzecz których roboty te zostały wykonane. Do wykazu robót należy dołączyć dowody określające, czy roboty wymienione w wyżej wymienionym wykazie robót zostały wykonane należycie, w szczególności informacje o tym, czy roboty zostały wykonane zgodnie z przepisami prawa budowlanego i prawidłowo ukończone. Dowodami są referencje, bądź inne dokumenty wystawione przez podmiot, na rzecz którego roboty budowlane były wykonywane, a jeżeli z uzasadnionej przyczyny o obiektywnym charakterze wykonawca nie jest w stanie uzyskać tych dokumentów – inne dokumenty. Wykonawca może w celu potwierdzenia spełniania warunku udziału polegać na zdolnościach technicznych lub zawodowych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wraz z ofertą zobowiązanie tych podmiotów do oddania mu do dyspozycji niezbędnych zasobów na potrzeby realizacji zamówienia. Szczegółowe informacje, dotyczące składania dokumentów, zawiera SIWZ.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1. Formularz ofertowy; 2. Zobowiązanie podmiotów do oddania wykonawcy niezbędnych zasobów w przypadku, gdy wykonawca polega na zdolnościach tych podmiotów; 3. Pełnomocnictwo dla osoby podpisującej ofertę do podejmowania zobowiązań w imieniu Wykonawcy składającego ofertę, gdy prawo do podpisania oferty nie wynika z dostępnego zamawiającemu dokumentu rejestrowego; 4. Pełnomocnictwo, określające sposób współdziałania wykonawców wspólnie ubiegających się o zamówienie (jeśli dotyczy); 5. Kosztorys ofertowy; 6. Dokument potwierdzający wniesienie wadium - w przypadku wniesienia wadium w formie gwarancji lub poręczenia, w przypadku wniesienia wadium w pieniądzu - zaleca się dołączenie kopii przelewu; 7. Zgodnie z art. 24 ust. 11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, wykonawca w terminie 3 dni od dnia zamieszczenia na stronie internetowej informacji, o której mowa w art. 86 ust. 5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99313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lang w:eastAsia="pl-PL"/>
        </w:rPr>
        <w:t xml:space="preserve"> (Załącznik nr 4 do SIWZ). Wraz ze złożeniem oświadczenia, wykonawca może przedstawić dowody (jeśli dotyczy), że powiązania z innym wykonawcą nie prowadzą do zakłócenia konkurencji w postępowaniu o udzielenie zamówienia. </w:t>
      </w:r>
    </w:p>
    <w:p w:rsidR="0099313B" w:rsidRPr="0099313B" w:rsidRDefault="0099313B" w:rsidP="008C101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Zamawiający wymaga wniesienia wadium - przed upływem terminu składania ofert - w wysokości 6 000 PLN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Nie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934"/>
      </w:tblGrid>
      <w:tr w:rsidR="0099313B" w:rsidRPr="0099313B" w:rsidTr="00993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9313B" w:rsidRPr="0099313B" w:rsidTr="00993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9313B" w:rsidRPr="0099313B" w:rsidTr="009931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Okres udzielenia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13B" w:rsidRPr="0099313B" w:rsidRDefault="0099313B" w:rsidP="00993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313B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Informacje dodatkowe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Wymagania dotyczące zabezpieczenia należytego wykonania umowy: </w:t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FC78D9" w:rsidRDefault="00FC78D9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78D9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Istotne postanowienia dotyczące zmian zawarto we wzorze umowy, będącym załącznikiem do SIWZ.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99313B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Data: 2020-03-10, godzina: 10:00,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99313B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  <w:r w:rsidRPr="0099313B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9931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313B">
        <w:rPr>
          <w:rFonts w:ascii="Times New Roman" w:eastAsia="Times New Roman" w:hAnsi="Times New Roman" w:cs="Times New Roman"/>
          <w:lang w:eastAsia="pl-PL"/>
        </w:rPr>
        <w:br/>
      </w:r>
    </w:p>
    <w:p w:rsidR="0099313B" w:rsidRPr="0099313B" w:rsidRDefault="0099313B" w:rsidP="0099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13B" w:rsidRPr="0099313B" w:rsidRDefault="0099313B" w:rsidP="009931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99313B" w:rsidRPr="0099313B" w:rsidSect="00E85CCA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53"/>
    <w:rsid w:val="000D77C4"/>
    <w:rsid w:val="00104C72"/>
    <w:rsid w:val="00131FB7"/>
    <w:rsid w:val="001477CD"/>
    <w:rsid w:val="001811D4"/>
    <w:rsid w:val="00191F92"/>
    <w:rsid w:val="001C3964"/>
    <w:rsid w:val="001E3B74"/>
    <w:rsid w:val="002212BF"/>
    <w:rsid w:val="00285C53"/>
    <w:rsid w:val="002F0DF3"/>
    <w:rsid w:val="00330E8D"/>
    <w:rsid w:val="0039424E"/>
    <w:rsid w:val="00473A8D"/>
    <w:rsid w:val="004B450C"/>
    <w:rsid w:val="004F636A"/>
    <w:rsid w:val="005060B3"/>
    <w:rsid w:val="005124A6"/>
    <w:rsid w:val="00583A0D"/>
    <w:rsid w:val="005A7B42"/>
    <w:rsid w:val="005C2364"/>
    <w:rsid w:val="005E6C4E"/>
    <w:rsid w:val="00660ABB"/>
    <w:rsid w:val="006A1180"/>
    <w:rsid w:val="006E6190"/>
    <w:rsid w:val="00702F15"/>
    <w:rsid w:val="007B1DFE"/>
    <w:rsid w:val="007B73B5"/>
    <w:rsid w:val="007D2487"/>
    <w:rsid w:val="007D752B"/>
    <w:rsid w:val="00820294"/>
    <w:rsid w:val="00822D69"/>
    <w:rsid w:val="008375AE"/>
    <w:rsid w:val="008414B5"/>
    <w:rsid w:val="00846A34"/>
    <w:rsid w:val="008770DD"/>
    <w:rsid w:val="008A6E76"/>
    <w:rsid w:val="008C101A"/>
    <w:rsid w:val="008D69A0"/>
    <w:rsid w:val="008F47D5"/>
    <w:rsid w:val="00911741"/>
    <w:rsid w:val="00923896"/>
    <w:rsid w:val="00992A54"/>
    <w:rsid w:val="0099313B"/>
    <w:rsid w:val="009D2400"/>
    <w:rsid w:val="00A358B3"/>
    <w:rsid w:val="00A40FC7"/>
    <w:rsid w:val="00A5233D"/>
    <w:rsid w:val="00A601FF"/>
    <w:rsid w:val="00A73872"/>
    <w:rsid w:val="00AB0D63"/>
    <w:rsid w:val="00B455EE"/>
    <w:rsid w:val="00B46A7A"/>
    <w:rsid w:val="00B92E89"/>
    <w:rsid w:val="00BA6A33"/>
    <w:rsid w:val="00BB6E5F"/>
    <w:rsid w:val="00BF2C97"/>
    <w:rsid w:val="00CB621D"/>
    <w:rsid w:val="00CF4FD5"/>
    <w:rsid w:val="00D14C79"/>
    <w:rsid w:val="00D818FF"/>
    <w:rsid w:val="00DA37CE"/>
    <w:rsid w:val="00E7446C"/>
    <w:rsid w:val="00E77530"/>
    <w:rsid w:val="00E85CCA"/>
    <w:rsid w:val="00E9096A"/>
    <w:rsid w:val="00E921F8"/>
    <w:rsid w:val="00EB3C7A"/>
    <w:rsid w:val="00EC5F55"/>
    <w:rsid w:val="00F425EB"/>
    <w:rsid w:val="00F735A2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61A"/>
  <w15:docId w15:val="{1A7AEF06-D085-49AE-A16E-88C2C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0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0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0D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12BA-2380-40ED-BB5C-ED77BC2F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3127</Words>
  <Characters>18766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Dmowska</dc:creator>
  <cp:lastModifiedBy>Zofia Żbikowska (RZGW Warszawa)</cp:lastModifiedBy>
  <cp:revision>7</cp:revision>
  <cp:lastPrinted>2019-11-06T10:27:00Z</cp:lastPrinted>
  <dcterms:created xsi:type="dcterms:W3CDTF">2020-02-24T11:18:00Z</dcterms:created>
  <dcterms:modified xsi:type="dcterms:W3CDTF">2020-02-24T12:19:00Z</dcterms:modified>
</cp:coreProperties>
</file>